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AE9" w:rsidRPr="00AB1F17" w:rsidRDefault="00896AE9" w:rsidP="00896AE9">
      <w:pPr>
        <w:jc w:val="center"/>
        <w:rPr>
          <w:rFonts w:cs="DecoType Naskh Extensions"/>
          <w:b/>
          <w:bCs/>
          <w:rtl/>
        </w:rPr>
      </w:pPr>
      <w:r w:rsidRPr="00AB1F17">
        <w:rPr>
          <w:rFonts w:cs="DecoType Naskh Extensions" w:hint="cs"/>
          <w:b/>
          <w:bCs/>
          <w:rtl/>
        </w:rPr>
        <w:t>بسم الله الرحمن الرحيم</w:t>
      </w:r>
    </w:p>
    <w:p w:rsidR="00896AE9" w:rsidRPr="0008252F" w:rsidRDefault="00896AE9" w:rsidP="00896AE9">
      <w:pPr>
        <w:jc w:val="center"/>
        <w:rPr>
          <w:rFonts w:cs="Simplified Arabic"/>
          <w:b/>
          <w:bCs/>
          <w:sz w:val="8"/>
          <w:szCs w:val="8"/>
          <w:rtl/>
        </w:rPr>
      </w:pPr>
    </w:p>
    <w:p w:rsidR="00896AE9" w:rsidRDefault="002B072D" w:rsidP="00896AE9">
      <w:pPr>
        <w:ind w:left="-450" w:right="-540"/>
        <w:rPr>
          <w:rFonts w:cs="Simplified Arabic"/>
          <w:b/>
          <w:bCs/>
          <w:rtl/>
        </w:rPr>
      </w:pPr>
      <w:r w:rsidRPr="002B072D">
        <w:rPr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4.75pt;height:56.45pt;z-index:251660288;visibility:visible;mso-wrap-edited:f;mso-position-horizontal:center;mso-position-horizontal-relative:page">
            <v:imagedata r:id="rId4" o:title=""/>
            <w10:wrap anchorx="page"/>
          </v:shape>
          <o:OLEObject Type="Embed" ProgID="Word.Picture.8" ShapeID="_x0000_s1026" DrawAspect="Content" ObjectID="_1560872089" r:id="rId5"/>
        </w:pict>
      </w:r>
      <w:r w:rsidR="00896AE9">
        <w:rPr>
          <w:rFonts w:cs="Simplified Arabic" w:hint="cs"/>
          <w:b/>
          <w:bCs/>
          <w:rtl/>
        </w:rPr>
        <w:t xml:space="preserve">      </w:t>
      </w:r>
      <w:r w:rsidR="00896AE9" w:rsidRPr="004A1AC5">
        <w:rPr>
          <w:rFonts w:ascii="Andalus" w:hAnsi="Andalus" w:cs="Andalus"/>
          <w:b/>
          <w:bCs/>
          <w:rtl/>
        </w:rPr>
        <w:t>دولة فلسطين</w:t>
      </w:r>
      <w:r w:rsidR="00896AE9">
        <w:rPr>
          <w:rFonts w:cs="Simplified Arabic" w:hint="cs"/>
          <w:b/>
          <w:bCs/>
          <w:rtl/>
        </w:rPr>
        <w:t xml:space="preserve">            </w:t>
      </w:r>
      <w:r w:rsidR="00896AE9">
        <w:rPr>
          <w:rFonts w:cs="Simplified Arabic" w:hint="cs"/>
          <w:b/>
          <w:bCs/>
          <w:rtl/>
        </w:rPr>
        <w:tab/>
      </w:r>
      <w:r w:rsidR="00896AE9">
        <w:rPr>
          <w:rFonts w:cs="Simplified Arabic" w:hint="cs"/>
          <w:b/>
          <w:bCs/>
          <w:rtl/>
        </w:rPr>
        <w:tab/>
        <w:t xml:space="preserve">                                                                     معلمة المادة :                                      مديرية التربية والتعليم/نابلس                                                                                   </w:t>
      </w:r>
      <w:proofErr w:type="spellStart"/>
      <w:r w:rsidR="00896AE9">
        <w:rPr>
          <w:rFonts w:cs="Simplified Arabic" w:hint="cs"/>
          <w:b/>
          <w:bCs/>
          <w:rtl/>
        </w:rPr>
        <w:t>الصف:</w:t>
      </w:r>
      <w:proofErr w:type="spellEnd"/>
      <w:r w:rsidR="00896AE9">
        <w:rPr>
          <w:rFonts w:cs="Simplified Arabic" w:hint="cs"/>
          <w:b/>
          <w:bCs/>
          <w:rtl/>
        </w:rPr>
        <w:t xml:space="preserve"> العاشر الأساسي</w:t>
      </w:r>
    </w:p>
    <w:p w:rsidR="00896AE9" w:rsidRDefault="00896AE9" w:rsidP="00896AE9">
      <w:pPr>
        <w:ind w:left="-450"/>
        <w:rPr>
          <w:rFonts w:cs="Simplified Arabic"/>
          <w:b/>
          <w:bCs/>
          <w:rtl/>
        </w:rPr>
      </w:pPr>
      <w:r>
        <w:rPr>
          <w:rFonts w:cs="Simplified Arabic" w:hint="cs"/>
          <w:b/>
          <w:bCs/>
          <w:rtl/>
        </w:rPr>
        <w:t xml:space="preserve">مدرسة كفر قليل الثانوية                                                                                        </w:t>
      </w:r>
      <w:proofErr w:type="spellStart"/>
      <w:r>
        <w:rPr>
          <w:rFonts w:cs="Simplified Arabic" w:hint="cs"/>
          <w:b/>
          <w:bCs/>
          <w:rtl/>
        </w:rPr>
        <w:t>المادة:</w:t>
      </w:r>
      <w:proofErr w:type="spellEnd"/>
      <w:r>
        <w:rPr>
          <w:rFonts w:cs="Simplified Arabic" w:hint="cs"/>
          <w:b/>
          <w:bCs/>
          <w:rtl/>
        </w:rPr>
        <w:t xml:space="preserve"> تربية إسلامية</w:t>
      </w:r>
    </w:p>
    <w:p w:rsidR="00896AE9" w:rsidRDefault="00896AE9" w:rsidP="00896AE9">
      <w:pPr>
        <w:jc w:val="center"/>
        <w:rPr>
          <w:rFonts w:cs="Simplified Arabic"/>
          <w:b/>
          <w:bCs/>
          <w:rtl/>
        </w:rPr>
      </w:pPr>
      <w:r>
        <w:rPr>
          <w:rFonts w:cs="Simplified Arabic" w:hint="cs"/>
          <w:b/>
          <w:bCs/>
          <w:rtl/>
        </w:rPr>
        <w:t>الخطة الفصلية (الفصل الاول</w:t>
      </w:r>
      <w:proofErr w:type="spellStart"/>
      <w:r>
        <w:rPr>
          <w:rFonts w:cs="Simplified Arabic" w:hint="cs"/>
          <w:b/>
          <w:bCs/>
          <w:rtl/>
        </w:rPr>
        <w:t>)</w:t>
      </w:r>
      <w:proofErr w:type="spellEnd"/>
      <w:r>
        <w:rPr>
          <w:rFonts w:cs="Simplified Arabic" w:hint="cs"/>
          <w:b/>
          <w:bCs/>
          <w:rtl/>
        </w:rPr>
        <w:t xml:space="preserve"> 2016/</w:t>
      </w:r>
      <w:proofErr w:type="spellStart"/>
      <w:r>
        <w:rPr>
          <w:rFonts w:cs="Simplified Arabic" w:hint="cs"/>
          <w:b/>
          <w:bCs/>
          <w:rtl/>
        </w:rPr>
        <w:t>2017م</w:t>
      </w:r>
      <w:proofErr w:type="spellEnd"/>
    </w:p>
    <w:tbl>
      <w:tblPr>
        <w:bidiVisual/>
        <w:tblW w:w="10996" w:type="dxa"/>
        <w:tblInd w:w="-432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2954"/>
        <w:gridCol w:w="1170"/>
        <w:gridCol w:w="1665"/>
        <w:gridCol w:w="1843"/>
        <w:gridCol w:w="1384"/>
      </w:tblGrid>
      <w:tr w:rsidR="00896AE9" w:rsidRPr="00EF1487" w:rsidTr="008E23C6">
        <w:tc>
          <w:tcPr>
            <w:tcW w:w="1980" w:type="dxa"/>
            <w:tcBorders>
              <w:top w:val="thinThickSmallGap" w:sz="24" w:space="0" w:color="auto"/>
              <w:left w:val="thickThin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96AE9" w:rsidRPr="00383899" w:rsidRDefault="00896AE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الوحــدة</w:t>
            </w:r>
          </w:p>
        </w:tc>
        <w:tc>
          <w:tcPr>
            <w:tcW w:w="2954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96AE9" w:rsidRPr="00383899" w:rsidRDefault="00896AE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موضـوع الدرس</w:t>
            </w:r>
          </w:p>
        </w:tc>
        <w:tc>
          <w:tcPr>
            <w:tcW w:w="117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96AE9" w:rsidRPr="00383899" w:rsidRDefault="00896AE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عدد حصص الدرس</w:t>
            </w:r>
          </w:p>
        </w:tc>
        <w:tc>
          <w:tcPr>
            <w:tcW w:w="166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96AE9" w:rsidRPr="00383899" w:rsidRDefault="00896AE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الفترة الزمنية</w:t>
            </w:r>
          </w:p>
        </w:tc>
        <w:tc>
          <w:tcPr>
            <w:tcW w:w="1843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96AE9" w:rsidRPr="00383899" w:rsidRDefault="00896AE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الوسائل والمصادر المقترحة</w:t>
            </w:r>
          </w:p>
        </w:tc>
        <w:tc>
          <w:tcPr>
            <w:tcW w:w="1384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96AE9" w:rsidRPr="00383899" w:rsidRDefault="00896AE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الملاحظات</w:t>
            </w:r>
          </w:p>
        </w:tc>
      </w:tr>
      <w:tr w:rsidR="00884FF8" w:rsidRPr="00EF1487" w:rsidTr="008E23C6">
        <w:trPr>
          <w:trHeight w:val="413"/>
        </w:trPr>
        <w:tc>
          <w:tcPr>
            <w:tcW w:w="1980" w:type="dxa"/>
            <w:vMerge w:val="restart"/>
            <w:tcBorders>
              <w:top w:val="single" w:sz="12" w:space="0" w:color="auto"/>
              <w:left w:val="thickThinSmallGap" w:sz="24" w:space="0" w:color="auto"/>
              <w:right w:val="single" w:sz="4" w:space="0" w:color="auto"/>
            </w:tcBorders>
            <w:vAlign w:val="center"/>
          </w:tcPr>
          <w:p w:rsidR="00884FF8" w:rsidRPr="00383899" w:rsidRDefault="00884FF8" w:rsidP="00896AE9">
            <w:pPr>
              <w:pBdr>
                <w:left w:val="single" w:sz="4" w:space="4" w:color="auto"/>
                <w:right w:val="single" w:sz="4" w:space="4" w:color="auto"/>
              </w:pBd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لأولى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(القرآن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الكريم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84FF8" w:rsidRPr="00383899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اعجاز القران الكريم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 w:val="restart"/>
            <w:tcBorders>
              <w:top w:val="single" w:sz="12" w:space="0" w:color="auto"/>
            </w:tcBorders>
          </w:tcPr>
          <w:p w:rsidR="00884FF8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27\8</w:t>
            </w:r>
          </w:p>
          <w:p w:rsidR="00F24C39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</w:p>
          <w:p w:rsidR="00F24C39" w:rsidRPr="00383899" w:rsidRDefault="00F24C3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23\9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884FF8" w:rsidRPr="00383899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السبورة</w:t>
            </w:r>
          </w:p>
          <w:p w:rsidR="00884FF8" w:rsidRPr="00383899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لأقلام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الملونة</w:t>
            </w:r>
          </w:p>
          <w:p w:rsidR="00884FF8" w:rsidRPr="00383899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صفوة التفاسير</w:t>
            </w:r>
          </w:p>
          <w:p w:rsidR="00884FF8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قصص القرآن</w:t>
            </w:r>
          </w:p>
          <w:p w:rsidR="00884FF8" w:rsidRDefault="00884FF8" w:rsidP="00224542">
            <w:pPr>
              <w:rPr>
                <w:rFonts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/>
                <w:b/>
                <w:bCs/>
              </w:rPr>
              <w:t>LCD</w:t>
            </w:r>
          </w:p>
          <w:p w:rsidR="00884FF8" w:rsidRPr="00383899" w:rsidRDefault="00884FF8" w:rsidP="00224542">
            <w:pPr>
              <w:rPr>
                <w:rFonts w:ascii="Simplified Arabic" w:hAnsi="Simplified Arabic" w:cs="Simplified Arabic"/>
                <w:b/>
                <w:bCs/>
              </w:rPr>
            </w:pPr>
            <w:proofErr w:type="spellStart"/>
            <w:r>
              <w:rPr>
                <w:rFonts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cs="Simplified Arabic" w:hint="cs"/>
                <w:b/>
                <w:bCs/>
                <w:rtl/>
              </w:rPr>
              <w:t xml:space="preserve"> منهاج المسلم</w:t>
            </w:r>
          </w:p>
        </w:tc>
        <w:tc>
          <w:tcPr>
            <w:tcW w:w="1384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</w:tcPr>
          <w:p w:rsidR="00884FF8" w:rsidRPr="00383899" w:rsidRDefault="00F24C3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عطلة عيد الاضحى المبارك </w:t>
            </w:r>
          </w:p>
        </w:tc>
      </w:tr>
      <w:tr w:rsidR="00884FF8" w:rsidRPr="00EF1487" w:rsidTr="008E23C6">
        <w:trPr>
          <w:trHeight w:val="485"/>
        </w:trPr>
        <w:tc>
          <w:tcPr>
            <w:tcW w:w="1980" w:type="dxa"/>
            <w:vMerge/>
            <w:tcBorders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F8" w:rsidRPr="00230E77" w:rsidRDefault="00884FF8" w:rsidP="002B2AA4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سورة التوبة الجزء 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84FF8" w:rsidRPr="00EF1487" w:rsidTr="008E23C6">
        <w:trPr>
          <w:trHeight w:val="440"/>
        </w:trPr>
        <w:tc>
          <w:tcPr>
            <w:tcW w:w="1980" w:type="dxa"/>
            <w:vMerge w:val="restart"/>
            <w:tcBorders>
              <w:top w:val="single" w:sz="4" w:space="0" w:color="auto"/>
              <w:left w:val="thickThinSmallGap" w:sz="24" w:space="0" w:color="auto"/>
              <w:right w:val="single" w:sz="4" w:space="0" w:color="auto"/>
            </w:tcBorders>
            <w:vAlign w:val="center"/>
          </w:tcPr>
          <w:p w:rsidR="00884FF8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الثانية</w:t>
            </w:r>
          </w:p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(العقيدة الإسلامية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FF8" w:rsidRPr="00383899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الايمان بالقضاء و القدر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84FF8" w:rsidRPr="00EF1487" w:rsidTr="008E23C6">
        <w:trPr>
          <w:trHeight w:val="713"/>
        </w:trPr>
        <w:tc>
          <w:tcPr>
            <w:tcW w:w="1980" w:type="dxa"/>
            <w:vMerge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884FF8" w:rsidRPr="00383899" w:rsidRDefault="00884FF8" w:rsidP="00224542">
            <w:pPr>
              <w:pBdr>
                <w:left w:val="single" w:sz="4" w:space="4" w:color="auto"/>
                <w:right w:val="single" w:sz="4" w:space="4" w:color="auto"/>
              </w:pBd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84FF8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اثر الايمان بالقضاء و القدر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84FF8" w:rsidRPr="00EF1487" w:rsidTr="008E23C6">
        <w:trPr>
          <w:trHeight w:val="396"/>
        </w:trPr>
        <w:tc>
          <w:tcPr>
            <w:tcW w:w="1980" w:type="dxa"/>
            <w:vMerge/>
            <w:tcBorders>
              <w:left w:val="thickThinSmallGap" w:sz="2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FF8" w:rsidRPr="00383899" w:rsidRDefault="00884FF8" w:rsidP="00224542">
            <w:pPr>
              <w:pBdr>
                <w:left w:val="single" w:sz="4" w:space="4" w:color="auto"/>
                <w:right w:val="single" w:sz="4" w:space="4" w:color="auto"/>
              </w:pBd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84FF8" w:rsidRDefault="00884FF8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الرزق و الاجل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  <w:tcBorders>
              <w:bottom w:val="single" w:sz="12" w:space="0" w:color="auto"/>
            </w:tcBorders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bottom w:val="single" w:sz="12" w:space="0" w:color="auto"/>
              <w:right w:val="thinThickSmallGap" w:sz="24" w:space="0" w:color="auto"/>
            </w:tcBorders>
          </w:tcPr>
          <w:p w:rsidR="00884FF8" w:rsidRPr="00383899" w:rsidRDefault="00884FF8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858EF" w:rsidRPr="00EF1487" w:rsidTr="008E23C6">
        <w:trPr>
          <w:trHeight w:val="507"/>
        </w:trPr>
        <w:tc>
          <w:tcPr>
            <w:tcW w:w="1980" w:type="dxa"/>
            <w:tcBorders>
              <w:top w:val="single" w:sz="12" w:space="0" w:color="auto"/>
              <w:left w:val="thickThinSmallGap" w:sz="24" w:space="0" w:color="auto"/>
            </w:tcBorders>
            <w:vAlign w:val="center"/>
          </w:tcPr>
          <w:p w:rsidR="003858EF" w:rsidRPr="00383899" w:rsidRDefault="003858EF" w:rsidP="003858EF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الأولى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(القرآن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الكريم</w:t>
            </w: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12" w:space="0" w:color="auto"/>
            </w:tcBorders>
            <w:vAlign w:val="center"/>
          </w:tcPr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سورة التوبة الجزء 2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 w:val="restart"/>
            <w:tcBorders>
              <w:top w:val="single" w:sz="12" w:space="0" w:color="auto"/>
            </w:tcBorders>
          </w:tcPr>
          <w:p w:rsidR="003858EF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24\9</w:t>
            </w:r>
          </w:p>
          <w:p w:rsidR="00F24C39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</w:p>
          <w:p w:rsidR="00F24C39" w:rsidRPr="00383899" w:rsidRDefault="00F24C3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7\10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السبورة</w:t>
            </w:r>
          </w:p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لأقلام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الملونة</w:t>
            </w:r>
          </w:p>
          <w:p w:rsidR="003858EF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صفوة التفاسير</w:t>
            </w:r>
          </w:p>
          <w:p w:rsidR="003858EF" w:rsidRDefault="003858EF" w:rsidP="00241EEA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علوم الحديث</w:t>
            </w:r>
          </w:p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/>
                <w:b/>
                <w:bCs/>
              </w:rPr>
              <w:t>LCD</w:t>
            </w:r>
          </w:p>
        </w:tc>
        <w:tc>
          <w:tcPr>
            <w:tcW w:w="1384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858EF" w:rsidRPr="00EF1487" w:rsidTr="008E23C6">
        <w:trPr>
          <w:trHeight w:val="570"/>
        </w:trPr>
        <w:tc>
          <w:tcPr>
            <w:tcW w:w="1980" w:type="dxa"/>
            <w:vMerge w:val="restart"/>
            <w:tcBorders>
              <w:left w:val="thickThinSmallGap" w:sz="24" w:space="0" w:color="auto"/>
            </w:tcBorders>
            <w:vAlign w:val="center"/>
          </w:tcPr>
          <w:p w:rsidR="003858EF" w:rsidRDefault="00BE6703" w:rsidP="007F6F80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       </w:t>
            </w:r>
            <w:r w:rsidR="003858EF" w:rsidRPr="00383899">
              <w:rPr>
                <w:rFonts w:ascii="Simplified Arabic" w:hAnsi="Simplified Arabic" w:cs="Simplified Arabic"/>
                <w:b/>
                <w:bCs/>
                <w:rtl/>
              </w:rPr>
              <w:t>ال</w:t>
            </w:r>
            <w:r w:rsidR="007F6F80">
              <w:rPr>
                <w:rFonts w:ascii="Simplified Arabic" w:hAnsi="Simplified Arabic" w:cs="Simplified Arabic" w:hint="cs"/>
                <w:b/>
                <w:bCs/>
                <w:rtl/>
              </w:rPr>
              <w:t>ثالثة</w:t>
            </w:r>
          </w:p>
          <w:p w:rsidR="003858EF" w:rsidRPr="00383899" w:rsidRDefault="003858EF" w:rsidP="007F6F80">
            <w:pPr>
              <w:pBdr>
                <w:left w:val="single" w:sz="4" w:space="4" w:color="auto"/>
                <w:right w:val="single" w:sz="4" w:space="4" w:color="auto"/>
              </w:pBd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(ال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حد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ي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ث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شريف</w:t>
            </w: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فضائل بيت المقدس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3858EF" w:rsidRPr="00383899" w:rsidRDefault="00711031" w:rsidP="0071103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858EF" w:rsidRPr="00EF1487" w:rsidTr="008E23C6">
        <w:trPr>
          <w:trHeight w:val="570"/>
        </w:trPr>
        <w:tc>
          <w:tcPr>
            <w:tcW w:w="1980" w:type="dxa"/>
            <w:vMerge/>
            <w:tcBorders>
              <w:left w:val="thickThinSmallGap" w:sz="24" w:space="0" w:color="auto"/>
            </w:tcBorders>
            <w:vAlign w:val="center"/>
          </w:tcPr>
          <w:p w:rsidR="003858EF" w:rsidRPr="00383899" w:rsidRDefault="003858EF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سبعة يظلهم الله في ظله </w:t>
            </w:r>
          </w:p>
        </w:tc>
        <w:tc>
          <w:tcPr>
            <w:tcW w:w="1170" w:type="dxa"/>
            <w:vAlign w:val="center"/>
          </w:tcPr>
          <w:p w:rsidR="003858EF" w:rsidRPr="00383899" w:rsidRDefault="00711031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7F6F80" w:rsidRPr="00EF1487" w:rsidTr="008E23C6">
        <w:trPr>
          <w:trHeight w:val="537"/>
        </w:trPr>
        <w:tc>
          <w:tcPr>
            <w:tcW w:w="1980" w:type="dxa"/>
            <w:vMerge/>
            <w:tcBorders>
              <w:left w:val="thickThinSmallGap" w:sz="24" w:space="0" w:color="auto"/>
            </w:tcBorders>
            <w:vAlign w:val="center"/>
          </w:tcPr>
          <w:p w:rsidR="007F6F80" w:rsidRPr="00383899" w:rsidRDefault="007F6F80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</w:tcBorders>
          </w:tcPr>
          <w:p w:rsidR="007F6F80" w:rsidRPr="00383899" w:rsidRDefault="007F6F80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الظلم و الشح</w:t>
            </w:r>
          </w:p>
        </w:tc>
        <w:tc>
          <w:tcPr>
            <w:tcW w:w="1170" w:type="dxa"/>
            <w:vAlign w:val="center"/>
          </w:tcPr>
          <w:p w:rsidR="007F6F80" w:rsidRPr="00383899" w:rsidRDefault="00711031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7F6F80" w:rsidRPr="00383899" w:rsidRDefault="007F6F80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7F6F80" w:rsidRPr="00383899" w:rsidRDefault="007F6F80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7F6F80" w:rsidRPr="00383899" w:rsidRDefault="007F6F80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858EF" w:rsidRPr="00EF1487" w:rsidTr="008E23C6">
        <w:trPr>
          <w:trHeight w:val="577"/>
        </w:trPr>
        <w:tc>
          <w:tcPr>
            <w:tcW w:w="1980" w:type="dxa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</w:tcBorders>
            <w:vAlign w:val="center"/>
          </w:tcPr>
          <w:p w:rsidR="003858EF" w:rsidRPr="00383899" w:rsidRDefault="003858EF" w:rsidP="003858EF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الأولى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(القرآن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الكريم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سورة  التوبة الجزء 3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3858EF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8\10</w:t>
            </w:r>
          </w:p>
          <w:p w:rsidR="00F24C39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</w:p>
          <w:p w:rsidR="00F24C39" w:rsidRPr="00383899" w:rsidRDefault="00F24C3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28\10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3858EF" w:rsidRPr="00383899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رجال حول الرسول</w:t>
            </w:r>
          </w:p>
          <w:p w:rsidR="003858EF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السيرة النبوية</w:t>
            </w:r>
          </w:p>
          <w:p w:rsidR="003858EF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صفوة التفاسير</w:t>
            </w:r>
          </w:p>
          <w:p w:rsidR="00241EEA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 w:rsidR="00241EEA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غزوات الرسول </w:t>
            </w:r>
          </w:p>
          <w:p w:rsidR="003858EF" w:rsidRPr="00383899" w:rsidRDefault="00241EEA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 w:rsidR="003858EF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="003858EF">
              <w:rPr>
                <w:rFonts w:cs="Simplified Arabic"/>
                <w:b/>
                <w:bCs/>
              </w:rPr>
              <w:t>LCD</w:t>
            </w:r>
          </w:p>
        </w:tc>
        <w:tc>
          <w:tcPr>
            <w:tcW w:w="1384" w:type="dxa"/>
            <w:vMerge w:val="restart"/>
            <w:tcBorders>
              <w:top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858EF" w:rsidRPr="00EF1487" w:rsidTr="008E23C6">
        <w:trPr>
          <w:trHeight w:val="440"/>
        </w:trPr>
        <w:tc>
          <w:tcPr>
            <w:tcW w:w="1980" w:type="dxa"/>
            <w:vMerge w:val="restart"/>
            <w:tcBorders>
              <w:left w:val="thickThinSmallGap" w:sz="24" w:space="0" w:color="auto"/>
            </w:tcBorders>
          </w:tcPr>
          <w:p w:rsidR="003858EF" w:rsidRDefault="003858EF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</w:rPr>
              <w:t>ال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رابعة</w:t>
            </w:r>
          </w:p>
          <w:p w:rsidR="003858EF" w:rsidRPr="00383899" w:rsidRDefault="003858EF" w:rsidP="00896AE9">
            <w:pPr>
              <w:pBdr>
                <w:left w:val="single" w:sz="4" w:space="4" w:color="auto"/>
                <w:right w:val="single" w:sz="4" w:space="4" w:color="auto"/>
              </w:pBd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(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السيرة النبوية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2" w:space="0" w:color="auto"/>
              <w:right w:val="single" w:sz="4" w:space="0" w:color="auto"/>
            </w:tcBorders>
          </w:tcPr>
          <w:p w:rsidR="003858EF" w:rsidRPr="00684BCB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غزوة حنين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</w:tcBorders>
          </w:tcPr>
          <w:p w:rsidR="003858EF" w:rsidRPr="00383899" w:rsidRDefault="007F6F80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858EF" w:rsidRPr="00EF1487" w:rsidTr="008E23C6">
        <w:trPr>
          <w:trHeight w:val="440"/>
        </w:trPr>
        <w:tc>
          <w:tcPr>
            <w:tcW w:w="1980" w:type="dxa"/>
            <w:vMerge/>
            <w:tcBorders>
              <w:left w:val="thickThinSmallGap" w:sz="24" w:space="0" w:color="auto"/>
            </w:tcBorders>
          </w:tcPr>
          <w:p w:rsidR="003858EF" w:rsidRPr="00383899" w:rsidRDefault="003858EF" w:rsidP="00896AE9">
            <w:pPr>
              <w:pBdr>
                <w:left w:val="single" w:sz="4" w:space="4" w:color="auto"/>
                <w:right w:val="single" w:sz="4" w:space="4" w:color="auto"/>
              </w:pBd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2" w:space="0" w:color="auto"/>
              <w:right w:val="single" w:sz="4" w:space="0" w:color="auto"/>
            </w:tcBorders>
          </w:tcPr>
          <w:p w:rsidR="003858EF" w:rsidRPr="00684BCB" w:rsidRDefault="003858EF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غزوة تبوك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</w:tcBorders>
          </w:tcPr>
          <w:p w:rsidR="003858EF" w:rsidRDefault="007F6F80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right w:val="thinThickSmallGap" w:sz="24" w:space="0" w:color="auto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858EF" w:rsidRPr="00EF1487" w:rsidTr="008E23C6">
        <w:trPr>
          <w:trHeight w:val="479"/>
        </w:trPr>
        <w:tc>
          <w:tcPr>
            <w:tcW w:w="1980" w:type="dxa"/>
            <w:vMerge/>
            <w:tcBorders>
              <w:left w:val="thickThinSmallGap" w:sz="24" w:space="0" w:color="auto"/>
            </w:tcBorders>
            <w:vAlign w:val="center"/>
          </w:tcPr>
          <w:p w:rsidR="003858EF" w:rsidRPr="00383899" w:rsidRDefault="003858EF" w:rsidP="00896AE9">
            <w:pPr>
              <w:pBdr>
                <w:left w:val="single" w:sz="4" w:space="4" w:color="auto"/>
                <w:right w:val="single" w:sz="4" w:space="4" w:color="auto"/>
              </w:pBd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2" w:space="0" w:color="auto"/>
              <w:right w:val="single" w:sz="4" w:space="0" w:color="auto"/>
            </w:tcBorders>
          </w:tcPr>
          <w:p w:rsidR="003858EF" w:rsidRDefault="00BE6703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عام الوفود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</w:tcBorders>
          </w:tcPr>
          <w:p w:rsidR="003858EF" w:rsidRPr="00383899" w:rsidRDefault="00BE6703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  <w:tcBorders>
              <w:bottom w:val="nil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bottom w:val="nil"/>
              <w:right w:val="thinThickSmallGap" w:sz="24" w:space="0" w:color="auto"/>
            </w:tcBorders>
          </w:tcPr>
          <w:p w:rsidR="003858EF" w:rsidRPr="00383899" w:rsidRDefault="003858EF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6B6E34" w:rsidRPr="00EF1487" w:rsidTr="008E23C6">
        <w:trPr>
          <w:trHeight w:val="523"/>
        </w:trPr>
        <w:tc>
          <w:tcPr>
            <w:tcW w:w="1980" w:type="dxa"/>
            <w:tcBorders>
              <w:top w:val="single" w:sz="12" w:space="0" w:color="auto"/>
              <w:left w:val="thickThinSmallGap" w:sz="24" w:space="0" w:color="auto"/>
              <w:right w:val="single" w:sz="2" w:space="0" w:color="auto"/>
            </w:tcBorders>
            <w:vAlign w:val="center"/>
          </w:tcPr>
          <w:p w:rsidR="006B6E34" w:rsidRPr="00383899" w:rsidRDefault="006B6E34" w:rsidP="006B6E34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</w:rPr>
              <w:t>الأولى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(القرآن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الكريم</w:t>
            </w: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12" w:space="0" w:color="auto"/>
              <w:left w:val="single" w:sz="2" w:space="0" w:color="auto"/>
            </w:tcBorders>
          </w:tcPr>
          <w:p w:rsidR="006B6E34" w:rsidRPr="00383899" w:rsidRDefault="006B6E34" w:rsidP="00552207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سورة </w:t>
            </w:r>
            <w:r w:rsidR="00552207">
              <w:rPr>
                <w:rFonts w:ascii="Simplified Arabic" w:hAnsi="Simplified Arabic" w:cs="Simplified Arabic" w:hint="cs"/>
                <w:b/>
                <w:bCs/>
                <w:rtl/>
              </w:rPr>
              <w:t>الممتحنة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6B6E34" w:rsidRPr="00383899" w:rsidRDefault="006B6E34" w:rsidP="006B6E34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 w:val="restart"/>
            <w:tcBorders>
              <w:top w:val="single" w:sz="12" w:space="0" w:color="auto"/>
            </w:tcBorders>
          </w:tcPr>
          <w:p w:rsidR="006B6E34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29\10</w:t>
            </w:r>
          </w:p>
          <w:p w:rsidR="00F24C39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</w:p>
          <w:p w:rsidR="00F24C39" w:rsidRPr="00383899" w:rsidRDefault="00F24C39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18\11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:rsidR="00711031" w:rsidRPr="00383899" w:rsidRDefault="00711031" w:rsidP="00711031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السبورة</w:t>
            </w:r>
          </w:p>
          <w:p w:rsidR="00711031" w:rsidRPr="00383899" w:rsidRDefault="00711031" w:rsidP="00711031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لأقلام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الملونة</w:t>
            </w:r>
          </w:p>
          <w:p w:rsidR="006B6E34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صفوة التف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سير</w:t>
            </w:r>
          </w:p>
          <w:p w:rsidR="006B6E34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فقه السنة</w:t>
            </w:r>
          </w:p>
          <w:p w:rsidR="006B6E34" w:rsidRPr="00383899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فقه أحوال شخصية</w:t>
            </w:r>
          </w:p>
        </w:tc>
        <w:tc>
          <w:tcPr>
            <w:tcW w:w="1384" w:type="dxa"/>
            <w:vMerge w:val="restart"/>
            <w:tcBorders>
              <w:top w:val="single" w:sz="12" w:space="0" w:color="auto"/>
              <w:left w:val="single" w:sz="2" w:space="0" w:color="auto"/>
              <w:right w:val="thinThickSmallGap" w:sz="24" w:space="0" w:color="auto"/>
            </w:tcBorders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6B6E34" w:rsidRPr="00EF1487" w:rsidTr="008E23C6">
        <w:tc>
          <w:tcPr>
            <w:tcW w:w="1980" w:type="dxa"/>
            <w:vMerge w:val="restart"/>
            <w:tcBorders>
              <w:left w:val="thickThinSmallGap" w:sz="24" w:space="0" w:color="auto"/>
              <w:right w:val="single" w:sz="2" w:space="0" w:color="auto"/>
            </w:tcBorders>
          </w:tcPr>
          <w:p w:rsidR="006B6E34" w:rsidRDefault="006B6E34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خامسة</w:t>
            </w:r>
          </w:p>
          <w:p w:rsidR="006B6E34" w:rsidRPr="00383899" w:rsidRDefault="006B6E34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(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الفقه الإسلامي</w:t>
            </w: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)</w:t>
            </w:r>
            <w:proofErr w:type="spellEnd"/>
          </w:p>
          <w:p w:rsidR="006B6E34" w:rsidRPr="00383899" w:rsidRDefault="006B6E34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left w:val="single" w:sz="2" w:space="0" w:color="auto"/>
            </w:tcBorders>
          </w:tcPr>
          <w:p w:rsidR="006B6E34" w:rsidRPr="00383899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الفقة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الاسلامي و أصوله </w:t>
            </w:r>
          </w:p>
        </w:tc>
        <w:tc>
          <w:tcPr>
            <w:tcW w:w="1170" w:type="dxa"/>
            <w:vAlign w:val="center"/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  <w:tcBorders>
              <w:right w:val="single" w:sz="2" w:space="0" w:color="auto"/>
            </w:tcBorders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left w:val="single" w:sz="2" w:space="0" w:color="auto"/>
              <w:right w:val="thinThickSmallGap" w:sz="24" w:space="0" w:color="auto"/>
            </w:tcBorders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6B6E34" w:rsidRPr="00EF1487" w:rsidTr="008E23C6">
        <w:trPr>
          <w:trHeight w:val="368"/>
        </w:trPr>
        <w:tc>
          <w:tcPr>
            <w:tcW w:w="1980" w:type="dxa"/>
            <w:vMerge/>
            <w:tcBorders>
              <w:left w:val="thickThinSmallGap" w:sz="24" w:space="0" w:color="auto"/>
              <w:right w:val="single" w:sz="2" w:space="0" w:color="auto"/>
            </w:tcBorders>
          </w:tcPr>
          <w:p w:rsidR="006B6E34" w:rsidRPr="00383899" w:rsidRDefault="006B6E34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left w:val="single" w:sz="2" w:space="0" w:color="auto"/>
            </w:tcBorders>
          </w:tcPr>
          <w:p w:rsidR="006B6E34" w:rsidRPr="00383899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الحكم الشرعي و انواعه </w:t>
            </w:r>
          </w:p>
        </w:tc>
        <w:tc>
          <w:tcPr>
            <w:tcW w:w="1170" w:type="dxa"/>
            <w:vAlign w:val="center"/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  <w:tcBorders>
              <w:right w:val="single" w:sz="2" w:space="0" w:color="auto"/>
            </w:tcBorders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left w:val="single" w:sz="2" w:space="0" w:color="auto"/>
              <w:right w:val="thinThickSmallGap" w:sz="24" w:space="0" w:color="auto"/>
            </w:tcBorders>
          </w:tcPr>
          <w:p w:rsidR="006B6E34" w:rsidRPr="00383899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6B6E34" w:rsidRPr="00EF1487" w:rsidTr="008E23C6">
        <w:trPr>
          <w:trHeight w:val="462"/>
        </w:trPr>
        <w:tc>
          <w:tcPr>
            <w:tcW w:w="1980" w:type="dxa"/>
            <w:vMerge/>
            <w:tcBorders>
              <w:left w:val="thickThinSmallGap" w:sz="24" w:space="0" w:color="auto"/>
              <w:right w:val="single" w:sz="2" w:space="0" w:color="auto"/>
            </w:tcBorders>
          </w:tcPr>
          <w:p w:rsidR="006B6E34" w:rsidRPr="00383899" w:rsidRDefault="006B6E34" w:rsidP="00896AE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left w:val="single" w:sz="2" w:space="0" w:color="auto"/>
            </w:tcBorders>
          </w:tcPr>
          <w:p w:rsidR="006B6E34" w:rsidRPr="00383899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من احكام الاطعمة و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الاشربة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  <w:tcBorders>
              <w:right w:val="single" w:sz="2" w:space="0" w:color="auto"/>
            </w:tcBorders>
          </w:tcPr>
          <w:p w:rsidR="006B6E34" w:rsidRPr="00383899" w:rsidRDefault="006B6E34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left w:val="single" w:sz="2" w:space="0" w:color="auto"/>
              <w:right w:val="thinThickSmallGap" w:sz="24" w:space="0" w:color="auto"/>
            </w:tcBorders>
          </w:tcPr>
          <w:p w:rsidR="006B6E34" w:rsidRPr="00383899" w:rsidRDefault="006B6E34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241EEA" w:rsidRPr="00EF1487" w:rsidTr="008E23C6">
        <w:trPr>
          <w:trHeight w:val="368"/>
        </w:trPr>
        <w:tc>
          <w:tcPr>
            <w:tcW w:w="1980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</w:tcBorders>
            <w:vAlign w:val="center"/>
          </w:tcPr>
          <w:p w:rsidR="00241EEA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السادسة</w:t>
            </w:r>
          </w:p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(</w:t>
            </w: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الفكر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والاخلاق</w:t>
            </w:r>
            <w:proofErr w:type="spellEnd"/>
            <w:r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954" w:type="dxa"/>
            <w:tcBorders>
              <w:top w:val="single" w:sz="12" w:space="0" w:color="auto"/>
              <w:bottom w:val="single" w:sz="4" w:space="0" w:color="auto"/>
            </w:tcBorders>
          </w:tcPr>
          <w:p w:rsidR="00241EEA" w:rsidRPr="00383899" w:rsidRDefault="00552207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الذكورة و الانوثة في الاسلام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41EEA" w:rsidRPr="00383899" w:rsidRDefault="00552207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241EEA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19\11</w:t>
            </w:r>
          </w:p>
          <w:p w:rsidR="00F24C39" w:rsidRDefault="00F24C39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</w:p>
          <w:p w:rsidR="00F24C39" w:rsidRPr="00383899" w:rsidRDefault="00805033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9\12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241EEA" w:rsidRPr="00383899" w:rsidRDefault="00241EEA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الكتاب المقرر</w:t>
            </w:r>
          </w:p>
          <w:p w:rsidR="00241EEA" w:rsidRPr="00383899" w:rsidRDefault="00241EEA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السبورة</w:t>
            </w:r>
          </w:p>
          <w:p w:rsidR="00241EEA" w:rsidRPr="00383899" w:rsidRDefault="00241EEA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>-</w:t>
            </w:r>
            <w:proofErr w:type="spellEnd"/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لأقلام</w:t>
            </w:r>
            <w:r w:rsidRPr="00383899">
              <w:rPr>
                <w:rFonts w:ascii="Simplified Arabic" w:hAnsi="Simplified Arabic" w:cs="Simplified Arabic"/>
                <w:b/>
                <w:bCs/>
                <w:rtl/>
              </w:rPr>
              <w:t xml:space="preserve"> الملونة</w:t>
            </w:r>
          </w:p>
          <w:p w:rsidR="00241EEA" w:rsidRPr="00383899" w:rsidRDefault="00241EEA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منهاج المسلم</w:t>
            </w:r>
          </w:p>
        </w:tc>
        <w:tc>
          <w:tcPr>
            <w:tcW w:w="1384" w:type="dxa"/>
            <w:vMerge w:val="restart"/>
            <w:tcBorders>
              <w:top w:val="single" w:sz="12" w:space="0" w:color="auto"/>
              <w:left w:val="single" w:sz="2" w:space="0" w:color="auto"/>
              <w:right w:val="thinThickSmallGap" w:sz="24" w:space="0" w:color="auto"/>
            </w:tcBorders>
          </w:tcPr>
          <w:p w:rsidR="00241EEA" w:rsidRPr="00383899" w:rsidRDefault="00241EEA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241EEA" w:rsidRPr="00EF1487" w:rsidTr="008E23C6">
        <w:tc>
          <w:tcPr>
            <w:tcW w:w="1980" w:type="dxa"/>
            <w:vMerge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:rsidR="00241EEA" w:rsidRPr="00383899" w:rsidRDefault="00552207" w:rsidP="00552207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الوسطية و التطرف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EEA" w:rsidRPr="00383899" w:rsidRDefault="00552207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16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left w:val="single" w:sz="2" w:space="0" w:color="auto"/>
              <w:right w:val="thinThickSmallGap" w:sz="24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241EEA" w:rsidRPr="00EF1487" w:rsidTr="008E23C6">
        <w:tc>
          <w:tcPr>
            <w:tcW w:w="1980" w:type="dxa"/>
            <w:vMerge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:rsidR="00241EEA" w:rsidRPr="00383899" w:rsidRDefault="00552207" w:rsidP="00224542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من مشكلات الشباب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EEA" w:rsidRPr="00383899" w:rsidRDefault="00552207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3</w:t>
            </w:r>
          </w:p>
        </w:tc>
        <w:tc>
          <w:tcPr>
            <w:tcW w:w="16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vMerge/>
            <w:tcBorders>
              <w:left w:val="single" w:sz="2" w:space="0" w:color="auto"/>
              <w:right w:val="thinThickSmallGap" w:sz="24" w:space="0" w:color="auto"/>
            </w:tcBorders>
          </w:tcPr>
          <w:p w:rsidR="00241EEA" w:rsidRPr="00383899" w:rsidRDefault="00241EEA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702A12" w:rsidRPr="00EF1487" w:rsidTr="008E23C6">
        <w:tc>
          <w:tcPr>
            <w:tcW w:w="1980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702A12" w:rsidRPr="00383899" w:rsidRDefault="00702A12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:rsidR="00702A12" w:rsidRDefault="00702A12" w:rsidP="00224542">
            <w:pPr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مراجعه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2A12" w:rsidRDefault="00702A12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</w:tcPr>
          <w:p w:rsidR="00702A12" w:rsidRPr="00383899" w:rsidRDefault="00805033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10\12-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16\12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02A12" w:rsidRPr="00383899" w:rsidRDefault="00702A12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tcBorders>
              <w:left w:val="single" w:sz="2" w:space="0" w:color="auto"/>
              <w:right w:val="thinThickSmallGap" w:sz="24" w:space="0" w:color="auto"/>
            </w:tcBorders>
          </w:tcPr>
          <w:p w:rsidR="00702A12" w:rsidRPr="00383899" w:rsidRDefault="00702A12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702A12" w:rsidRPr="00EF1487" w:rsidTr="008E23C6">
        <w:tc>
          <w:tcPr>
            <w:tcW w:w="1980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</w:tcBorders>
          </w:tcPr>
          <w:p w:rsidR="00702A12" w:rsidRPr="00383899" w:rsidRDefault="00702A12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thickThinSmallGap" w:sz="24" w:space="0" w:color="auto"/>
            </w:tcBorders>
          </w:tcPr>
          <w:p w:rsidR="00702A12" w:rsidRDefault="00702A12" w:rsidP="00224542">
            <w:pPr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امتحانات نهاية الفصل الاول </w:t>
            </w:r>
          </w:p>
        </w:tc>
        <w:tc>
          <w:tcPr>
            <w:tcW w:w="117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702A12" w:rsidRDefault="00702A12" w:rsidP="00224542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702A12" w:rsidRPr="00383899" w:rsidRDefault="00C42073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17\12-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4\1</w:t>
            </w:r>
          </w:p>
        </w:tc>
        <w:tc>
          <w:tcPr>
            <w:tcW w:w="1843" w:type="dxa"/>
            <w:tcBorders>
              <w:top w:val="single" w:sz="4" w:space="0" w:color="auto"/>
              <w:bottom w:val="thickThinSmallGap" w:sz="24" w:space="0" w:color="auto"/>
              <w:right w:val="single" w:sz="2" w:space="0" w:color="auto"/>
            </w:tcBorders>
          </w:tcPr>
          <w:p w:rsidR="00702A12" w:rsidRPr="00383899" w:rsidRDefault="00702A12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384" w:type="dxa"/>
            <w:tcBorders>
              <w:left w:val="single" w:sz="2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702A12" w:rsidRPr="00383899" w:rsidRDefault="00702A12" w:rsidP="00224542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</w:tbl>
    <w:p w:rsidR="00061B12" w:rsidRDefault="00061B12" w:rsidP="00061B12">
      <w:pPr>
        <w:ind w:left="-270"/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  </w:t>
      </w:r>
      <w:r w:rsidR="00896AE9">
        <w:rPr>
          <w:rFonts w:cs="Simplified Arabic" w:hint="cs"/>
          <w:b/>
          <w:bCs/>
          <w:sz w:val="28"/>
          <w:szCs w:val="28"/>
          <w:rtl/>
        </w:rPr>
        <w:t xml:space="preserve">  مدير</w:t>
      </w:r>
      <w:r>
        <w:rPr>
          <w:rFonts w:cs="Simplified Arabic" w:hint="cs"/>
          <w:b/>
          <w:bCs/>
          <w:sz w:val="28"/>
          <w:szCs w:val="28"/>
          <w:rtl/>
        </w:rPr>
        <w:t>\ة</w:t>
      </w:r>
      <w:r w:rsidR="00896AE9">
        <w:rPr>
          <w:rFonts w:cs="Simplified Arabic" w:hint="cs"/>
          <w:b/>
          <w:bCs/>
          <w:sz w:val="28"/>
          <w:szCs w:val="28"/>
          <w:rtl/>
        </w:rPr>
        <w:t xml:space="preserve"> المدرسة: </w:t>
      </w:r>
    </w:p>
    <w:p w:rsidR="00896AE9" w:rsidRDefault="00061B12" w:rsidP="00061B12">
      <w:pPr>
        <w:ind w:left="-270"/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   المشرف \ة التربوي \ة: </w:t>
      </w:r>
      <w:r>
        <w:rPr>
          <w:rFonts w:cs="Simplified Arabic" w:hint="cs"/>
          <w:b/>
          <w:bCs/>
          <w:sz w:val="28"/>
          <w:szCs w:val="28"/>
          <w:rtl/>
        </w:rPr>
        <w:tab/>
      </w:r>
      <w:r w:rsidR="00896AE9">
        <w:rPr>
          <w:rFonts w:cs="Simplified Arabic" w:hint="cs"/>
          <w:b/>
          <w:bCs/>
          <w:sz w:val="28"/>
          <w:szCs w:val="28"/>
          <w:rtl/>
        </w:rPr>
        <w:t xml:space="preserve">  </w:t>
      </w:r>
      <w:r>
        <w:rPr>
          <w:rFonts w:cs="Simplified Arabic" w:hint="cs"/>
          <w:b/>
          <w:bCs/>
          <w:sz w:val="28"/>
          <w:szCs w:val="28"/>
          <w:rtl/>
        </w:rPr>
        <w:tab/>
      </w:r>
      <w:r>
        <w:rPr>
          <w:rFonts w:cs="Simplified Arabic" w:hint="cs"/>
          <w:b/>
          <w:bCs/>
          <w:sz w:val="28"/>
          <w:szCs w:val="28"/>
          <w:rtl/>
        </w:rPr>
        <w:tab/>
      </w:r>
      <w:r>
        <w:rPr>
          <w:rFonts w:cs="Simplified Arabic" w:hint="cs"/>
          <w:b/>
          <w:bCs/>
          <w:sz w:val="28"/>
          <w:szCs w:val="28"/>
          <w:rtl/>
        </w:rPr>
        <w:tab/>
      </w:r>
      <w:r>
        <w:rPr>
          <w:rFonts w:cs="Simplified Arabic" w:hint="cs"/>
          <w:b/>
          <w:bCs/>
          <w:sz w:val="28"/>
          <w:szCs w:val="28"/>
          <w:rtl/>
        </w:rPr>
        <w:tab/>
      </w:r>
      <w:r>
        <w:rPr>
          <w:rFonts w:cs="Simplified Arabic" w:hint="cs"/>
          <w:b/>
          <w:bCs/>
          <w:sz w:val="28"/>
          <w:szCs w:val="28"/>
          <w:rtl/>
        </w:rPr>
        <w:tab/>
      </w:r>
      <w:r>
        <w:rPr>
          <w:rFonts w:cs="Simplified Arabic" w:hint="cs"/>
          <w:b/>
          <w:bCs/>
          <w:sz w:val="28"/>
          <w:szCs w:val="28"/>
          <w:rtl/>
        </w:rPr>
        <w:tab/>
      </w:r>
      <w:r w:rsidR="00896AE9">
        <w:rPr>
          <w:rFonts w:cs="Simplified Arabic" w:hint="cs"/>
          <w:b/>
          <w:bCs/>
          <w:sz w:val="28"/>
          <w:szCs w:val="28"/>
          <w:rtl/>
        </w:rPr>
        <w:t xml:space="preserve">       </w:t>
      </w:r>
    </w:p>
    <w:p w:rsidR="001948D4" w:rsidRDefault="001948D4"/>
    <w:sectPr w:rsidR="001948D4" w:rsidSect="008E23C6">
      <w:pgSz w:w="11906" w:h="16838"/>
      <w:pgMar w:top="142" w:right="991" w:bottom="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96AE9"/>
    <w:rsid w:val="00061B12"/>
    <w:rsid w:val="000E3C7A"/>
    <w:rsid w:val="001948D4"/>
    <w:rsid w:val="00234DE5"/>
    <w:rsid w:val="00241EEA"/>
    <w:rsid w:val="002B072D"/>
    <w:rsid w:val="002B2AA4"/>
    <w:rsid w:val="00301133"/>
    <w:rsid w:val="003858EF"/>
    <w:rsid w:val="003E2FF9"/>
    <w:rsid w:val="00552207"/>
    <w:rsid w:val="006012BC"/>
    <w:rsid w:val="006759B1"/>
    <w:rsid w:val="006B6E34"/>
    <w:rsid w:val="00702A12"/>
    <w:rsid w:val="00711031"/>
    <w:rsid w:val="007F6F80"/>
    <w:rsid w:val="00805033"/>
    <w:rsid w:val="00884FF8"/>
    <w:rsid w:val="00896AE9"/>
    <w:rsid w:val="008E23C6"/>
    <w:rsid w:val="00A207B9"/>
    <w:rsid w:val="00BE6703"/>
    <w:rsid w:val="00C42073"/>
    <w:rsid w:val="00C77ADB"/>
    <w:rsid w:val="00F24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E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 computer</dc:creator>
  <cp:keywords/>
  <dc:description/>
  <cp:lastModifiedBy>masa computer</cp:lastModifiedBy>
  <cp:revision>10</cp:revision>
  <dcterms:created xsi:type="dcterms:W3CDTF">2017-06-29T18:32:00Z</dcterms:created>
  <dcterms:modified xsi:type="dcterms:W3CDTF">2017-07-06T15:48:00Z</dcterms:modified>
</cp:coreProperties>
</file>